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C1F10" w:rsidRDefault="003B5F1D">
      <w:pPr>
        <w:jc w:val="both"/>
        <w:rPr>
          <w:b/>
          <w:color w:val="000000"/>
        </w:rPr>
      </w:pPr>
      <w:r>
        <w:rPr>
          <w:b/>
          <w:i/>
          <w:sz w:val="20"/>
          <w:szCs w:val="20"/>
        </w:rPr>
        <w:t>This is not a legal document.</w:t>
      </w:r>
      <w:r>
        <w:rPr>
          <w:i/>
          <w:sz w:val="20"/>
          <w:szCs w:val="20"/>
        </w:rPr>
        <w:t xml:space="preserve"> The official version of this agreement is drawn up in French. The following is a courtesy translation provided for informational purposes only. In the event of incompatibility between the French version and its English translation, the French version shal</w:t>
      </w:r>
      <w:r>
        <w:rPr>
          <w:i/>
          <w:sz w:val="20"/>
          <w:szCs w:val="20"/>
        </w:rPr>
        <w:t xml:space="preserve">l prevail. The original French version of this document can be accessed here: </w:t>
      </w:r>
      <w:hyperlink r:id="rId7">
        <w:r>
          <w:rPr>
            <w:i/>
            <w:color w:val="1155CC"/>
            <w:sz w:val="20"/>
            <w:szCs w:val="20"/>
            <w:u w:val="single"/>
          </w:rPr>
          <w:t>https://www.cqam.org/wp-content/uploads/2019/02/contrat-type-projection-d</w:t>
        </w:r>
        <w:r>
          <w:rPr>
            <w:i/>
            <w:color w:val="1155CC"/>
            <w:sz w:val="20"/>
            <w:szCs w:val="20"/>
            <w:u w:val="single"/>
          </w:rPr>
          <w:t>iffusion.pdf</w:t>
        </w:r>
      </w:hyperlink>
    </w:p>
    <w:p w14:paraId="00000002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03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SCREENING/DISTRIBUTION CONTRACT</w:t>
      </w:r>
    </w:p>
    <w:p w14:paraId="00000004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0000005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Names of the </w:t>
      </w:r>
      <w:r>
        <w:rPr>
          <w:b/>
          <w:sz w:val="20"/>
          <w:szCs w:val="20"/>
        </w:rPr>
        <w:t>P</w:t>
      </w:r>
      <w:r>
        <w:rPr>
          <w:b/>
          <w:color w:val="000000"/>
          <w:sz w:val="20"/>
          <w:szCs w:val="20"/>
        </w:rPr>
        <w:t>arties</w:t>
      </w:r>
    </w:p>
    <w:p w14:paraId="00000006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07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Name </w:t>
      </w:r>
    </w:p>
    <w:p w14:paraId="00000008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Address </w:t>
      </w:r>
    </w:p>
    <w:p w14:paraId="00000009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Address (cont’d.) </w:t>
      </w:r>
    </w:p>
    <w:p w14:paraId="0000000A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Telephone  </w:t>
      </w:r>
    </w:p>
    <w:p w14:paraId="0000000B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E-mail </w:t>
      </w:r>
    </w:p>
    <w:p w14:paraId="0000000C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SIN </w:t>
      </w:r>
      <w:r>
        <w:rPr>
          <w:color w:val="000000"/>
          <w:sz w:val="20"/>
          <w:szCs w:val="20"/>
        </w:rPr>
        <w:br/>
        <w:t>GST no.</w:t>
      </w:r>
    </w:p>
    <w:p w14:paraId="0000000D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PST no.</w:t>
      </w:r>
    </w:p>
    <w:p w14:paraId="0000000E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Hereinafter referred to as the “Artist”</w:t>
      </w:r>
    </w:p>
    <w:p w14:paraId="0000000F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0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1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Name </w:t>
      </w:r>
    </w:p>
    <w:p w14:paraId="00000012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Address </w:t>
      </w:r>
    </w:p>
    <w:p w14:paraId="00000013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Address (cont’d.) </w:t>
      </w:r>
    </w:p>
    <w:p w14:paraId="00000014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Telephone  </w:t>
      </w:r>
    </w:p>
    <w:p w14:paraId="00000015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Duly represented by</w:t>
      </w:r>
    </w:p>
    <w:p w14:paraId="00000016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E-mail </w:t>
      </w:r>
    </w:p>
    <w:p w14:paraId="00000017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Hereinafter referred to as the “Distributor”</w:t>
      </w:r>
    </w:p>
    <w:p w14:paraId="00000018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9" w14:textId="77777777" w:rsidR="00EC1F10" w:rsidRDefault="003B5F1D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 Artist and Distributor are hereinafter referred to collectively as the “Parties.”</w:t>
      </w:r>
    </w:p>
    <w:p w14:paraId="0000001A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B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C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1 </w:t>
      </w:r>
      <w:r>
        <w:rPr>
          <w:b/>
          <w:sz w:val="20"/>
          <w:szCs w:val="20"/>
        </w:rPr>
        <w:t>Purpose of the Contract</w:t>
      </w:r>
    </w:p>
    <w:p w14:paraId="0000001D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E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Artist and Distributor agree on the terms </w:t>
      </w:r>
      <w:r>
        <w:rPr>
          <w:sz w:val="20"/>
          <w:szCs w:val="20"/>
        </w:rPr>
        <w:t>in the present agreement (hereinafter ref</w:t>
      </w:r>
      <w:r>
        <w:rPr>
          <w:sz w:val="20"/>
          <w:szCs w:val="20"/>
        </w:rPr>
        <w:t>erred to as the “Contract”)</w:t>
      </w:r>
      <w:r>
        <w:rPr>
          <w:color w:val="000000"/>
          <w:sz w:val="20"/>
          <w:szCs w:val="20"/>
        </w:rPr>
        <w:t xml:space="preserve"> regarding the distribution of the Artist’s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 xml:space="preserve"> (hereinafter referred to as the “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 xml:space="preserve">”). </w:t>
      </w:r>
    </w:p>
    <w:p w14:paraId="0000001F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0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1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 </w:t>
      </w:r>
      <w:r>
        <w:rPr>
          <w:b/>
          <w:sz w:val="20"/>
          <w:szCs w:val="20"/>
        </w:rPr>
        <w:t>Video</w:t>
      </w:r>
    </w:p>
    <w:p w14:paraId="00000022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2.1</w:t>
      </w:r>
      <w:r>
        <w:rPr>
          <w:color w:val="000000"/>
          <w:sz w:val="20"/>
          <w:szCs w:val="20"/>
        </w:rPr>
        <w:t xml:space="preserve"> Title: ___________________</w:t>
      </w:r>
    </w:p>
    <w:p w14:paraId="00000023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Duration: ___________________</w:t>
      </w:r>
    </w:p>
    <w:p w14:paraId="00000024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Year: ___________________</w:t>
      </w:r>
    </w:p>
    <w:p w14:paraId="00000025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>2.2</w:t>
      </w:r>
      <w:r>
        <w:rPr>
          <w:color w:val="000000"/>
          <w:sz w:val="20"/>
          <w:szCs w:val="20"/>
        </w:rPr>
        <w:t xml:space="preserve"> The Artist </w:t>
      </w:r>
      <w:r>
        <w:rPr>
          <w:sz w:val="20"/>
          <w:szCs w:val="20"/>
        </w:rPr>
        <w:t>guarantees</w:t>
      </w:r>
      <w:r>
        <w:rPr>
          <w:color w:val="000000"/>
          <w:sz w:val="20"/>
          <w:szCs w:val="20"/>
        </w:rPr>
        <w:t xml:space="preserve"> that they are</w:t>
      </w:r>
      <w:r>
        <w:rPr>
          <w:color w:val="000000"/>
          <w:sz w:val="20"/>
          <w:szCs w:val="20"/>
        </w:rPr>
        <w:t xml:space="preserve"> the creator of and hold all copyright</w:t>
      </w:r>
      <w:r>
        <w:rPr>
          <w:sz w:val="20"/>
          <w:szCs w:val="20"/>
        </w:rPr>
        <w:t xml:space="preserve"> in</w:t>
      </w:r>
      <w:r>
        <w:rPr>
          <w:color w:val="000000"/>
          <w:sz w:val="20"/>
          <w:szCs w:val="20"/>
        </w:rPr>
        <w:t xml:space="preserve"> the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>.</w:t>
      </w:r>
    </w:p>
    <w:p w14:paraId="00000026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7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8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>3 Copyright</w:t>
      </w:r>
      <w:r>
        <w:rPr>
          <w:b/>
          <w:color w:val="000000"/>
          <w:sz w:val="20"/>
          <w:szCs w:val="20"/>
        </w:rPr>
        <w:br/>
        <w:t xml:space="preserve">3.1 </w:t>
      </w:r>
      <w:r>
        <w:rPr>
          <w:color w:val="000000"/>
          <w:sz w:val="20"/>
          <w:szCs w:val="20"/>
        </w:rPr>
        <w:t xml:space="preserve">Licence to use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 xml:space="preserve">: </w:t>
      </w:r>
    </w:p>
    <w:p w14:paraId="00000029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All rights reserved</w:t>
      </w:r>
      <w:r>
        <w:rPr>
          <w:color w:val="000000"/>
          <w:sz w:val="20"/>
          <w:szCs w:val="20"/>
        </w:rPr>
        <w:br/>
        <w:t xml:space="preserve">(__) Creative Commons By-SA-ND 3.0 Canada </w:t>
      </w:r>
    </w:p>
    <w:p w14:paraId="0000002A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Creative Commons By-SA 3.0 Canada </w:t>
      </w:r>
    </w:p>
    <w:p w14:paraId="0000002B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Creative Commons By 3.0 Canada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(__) Public domain </w:t>
      </w:r>
    </w:p>
    <w:p w14:paraId="0000002C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D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3.2 </w:t>
      </w:r>
      <w:r>
        <w:rPr>
          <w:color w:val="000000"/>
          <w:sz w:val="20"/>
          <w:szCs w:val="20"/>
        </w:rPr>
        <w:t xml:space="preserve">The Artist grants the Distributor non-exclusive non-transferable </w:t>
      </w:r>
      <w:r>
        <w:rPr>
          <w:sz w:val="20"/>
          <w:szCs w:val="20"/>
        </w:rPr>
        <w:t>distribution</w:t>
      </w:r>
      <w:r>
        <w:rPr>
          <w:color w:val="000000"/>
          <w:sz w:val="20"/>
          <w:szCs w:val="20"/>
        </w:rPr>
        <w:t xml:space="preserve"> rights to screen the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 xml:space="preserve"> at the following location(s): ______________________.</w:t>
      </w:r>
      <w:r>
        <w:rPr>
          <w:color w:val="000000"/>
          <w:sz w:val="20"/>
          <w:szCs w:val="20"/>
        </w:rPr>
        <w:br/>
        <w:t>Date(s): ______________________</w:t>
      </w:r>
    </w:p>
    <w:p w14:paraId="0000002E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F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3.3 </w:t>
      </w:r>
      <w:r>
        <w:rPr>
          <w:color w:val="000000"/>
          <w:sz w:val="20"/>
          <w:szCs w:val="20"/>
        </w:rPr>
        <w:t>The Artist grants the Presenter non</w:t>
      </w:r>
      <w:r>
        <w:rPr>
          <w:color w:val="000000"/>
          <w:sz w:val="20"/>
          <w:szCs w:val="20"/>
        </w:rPr>
        <w:t xml:space="preserve">-exclusive non-transferable reproduction rights to reproduce photographs of the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 xml:space="preserve"> in the media selected below for the purposes of promoting the screening(s).</w:t>
      </w:r>
    </w:p>
    <w:p w14:paraId="00000030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t>(__) Magazine (______ copies)</w:t>
      </w:r>
      <w:r>
        <w:rPr>
          <w:color w:val="000000"/>
          <w:sz w:val="20"/>
          <w:szCs w:val="20"/>
        </w:rPr>
        <w:br/>
        <w:t>(__) Newspaper (______ copies)</w:t>
      </w:r>
      <w:r>
        <w:rPr>
          <w:color w:val="000000"/>
          <w:sz w:val="20"/>
          <w:szCs w:val="20"/>
        </w:rPr>
        <w:br/>
        <w:t>(__) Invitation (______ copies)</w:t>
      </w:r>
      <w:r>
        <w:rPr>
          <w:color w:val="000000"/>
          <w:sz w:val="20"/>
          <w:szCs w:val="20"/>
        </w:rPr>
        <w:br/>
        <w:t>(</w:t>
      </w:r>
      <w:r>
        <w:rPr>
          <w:color w:val="000000"/>
          <w:sz w:val="20"/>
          <w:szCs w:val="20"/>
        </w:rPr>
        <w:t>__) Poster/notice (______ copies)</w:t>
      </w:r>
      <w:r>
        <w:rPr>
          <w:color w:val="000000"/>
          <w:sz w:val="20"/>
          <w:szCs w:val="20"/>
        </w:rPr>
        <w:br/>
        <w:t>(__) Other media: _______________________________________________ (______ copies)</w:t>
      </w:r>
    </w:p>
    <w:p w14:paraId="00000031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2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3.4 </w:t>
      </w:r>
      <w:r>
        <w:rPr>
          <w:color w:val="000000"/>
          <w:sz w:val="20"/>
          <w:szCs w:val="20"/>
        </w:rPr>
        <w:t xml:space="preserve">The Artist grants the Distributor non-exclusive non-transferable reproduction rights to publish a clip from the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 xml:space="preserve"> (duration: ______</w:t>
      </w:r>
      <w:r>
        <w:rPr>
          <w:color w:val="000000"/>
          <w:sz w:val="20"/>
          <w:szCs w:val="20"/>
        </w:rPr>
        <w:t xml:space="preserve">_____) on its website for the purposes of promoting the screening(s), for the following period: </w:t>
      </w:r>
    </w:p>
    <w:p w14:paraId="00000033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t xml:space="preserve">(__) Until the end of the </w:t>
      </w:r>
      <w:r>
        <w:rPr>
          <w:sz w:val="20"/>
          <w:szCs w:val="20"/>
        </w:rPr>
        <w:t>distribution</w:t>
      </w:r>
      <w:r>
        <w:rPr>
          <w:color w:val="000000"/>
          <w:sz w:val="20"/>
          <w:szCs w:val="20"/>
        </w:rPr>
        <w:t xml:space="preserve"> period referred to in this </w:t>
      </w:r>
      <w:r>
        <w:rPr>
          <w:sz w:val="20"/>
          <w:szCs w:val="20"/>
        </w:rPr>
        <w:t>section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br/>
        <w:t>(__) Until the following date: ______________________</w:t>
      </w:r>
      <w:r>
        <w:rPr>
          <w:color w:val="000000"/>
          <w:sz w:val="20"/>
          <w:szCs w:val="20"/>
        </w:rPr>
        <w:br/>
        <w:t>(__) For a period of one year,</w:t>
      </w:r>
      <w:r>
        <w:rPr>
          <w:color w:val="000000"/>
          <w:sz w:val="20"/>
          <w:szCs w:val="20"/>
        </w:rPr>
        <w:t xml:space="preserve"> automatically renewable on a yearly basis thereafter, until the Artist provides the Distributor with a written notice to the effect that they will withdraw their permission at the end of the current calendar year. </w:t>
      </w:r>
    </w:p>
    <w:p w14:paraId="00000034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5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3.5 </w:t>
      </w:r>
      <w:r>
        <w:rPr>
          <w:color w:val="000000"/>
          <w:sz w:val="20"/>
          <w:szCs w:val="20"/>
        </w:rPr>
        <w:t>The Distributor may not make any co</w:t>
      </w:r>
      <w:r>
        <w:rPr>
          <w:color w:val="000000"/>
          <w:sz w:val="20"/>
          <w:szCs w:val="20"/>
        </w:rPr>
        <w:t xml:space="preserve">pies of the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 xml:space="preserve"> for any other purpose without receiving prior written authorization from the Artist. </w:t>
      </w:r>
    </w:p>
    <w:p w14:paraId="00000036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7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8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>4 Moral rights: Artist’s name</w:t>
      </w:r>
    </w:p>
    <w:p w14:paraId="00000039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Where appropriate, the Distributor shall include the Artist’s name (preceded by the copyright symbol ©) as well as the t</w:t>
      </w:r>
      <w:r>
        <w:rPr>
          <w:color w:val="000000"/>
          <w:sz w:val="20"/>
          <w:szCs w:val="20"/>
        </w:rPr>
        <w:t xml:space="preserve">itle of the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>:</w:t>
      </w:r>
    </w:p>
    <w:p w14:paraId="0000003A" w14:textId="77777777" w:rsidR="00EC1F10" w:rsidRDefault="003B5F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in association with each reproduction authorized to be used for promotional purposes </w:t>
      </w:r>
    </w:p>
    <w:p w14:paraId="0000003B" w14:textId="77777777" w:rsidR="00EC1F10" w:rsidRDefault="003B5F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on the website pages authorized to be used for promotional purposes</w:t>
      </w:r>
    </w:p>
    <w:p w14:paraId="0000003C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D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5. Moral rights: integrity of the work </w:t>
      </w:r>
    </w:p>
    <w:p w14:paraId="0000003E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5.1 </w:t>
      </w:r>
      <w:r>
        <w:rPr>
          <w:color w:val="000000"/>
          <w:sz w:val="20"/>
          <w:szCs w:val="20"/>
        </w:rPr>
        <w:t xml:space="preserve">The Distributor shall present the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 xml:space="preserve"> in its entirety, without making any modifications to it.</w:t>
      </w:r>
    </w:p>
    <w:p w14:paraId="0000003F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5.2</w:t>
      </w:r>
      <w:r>
        <w:rPr>
          <w:color w:val="000000"/>
          <w:sz w:val="20"/>
          <w:szCs w:val="20"/>
        </w:rPr>
        <w:t xml:space="preserve"> The Artist shall approve:</w:t>
      </w:r>
    </w:p>
    <w:p w14:paraId="00000040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The graphic mock-ups of promotional materials prior to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 xml:space="preserve"> screenings</w:t>
      </w:r>
    </w:p>
    <w:p w14:paraId="00000041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Texts about the </w:t>
      </w:r>
      <w:r>
        <w:rPr>
          <w:sz w:val="20"/>
          <w:szCs w:val="20"/>
        </w:rPr>
        <w:t>Video</w:t>
      </w:r>
    </w:p>
    <w:p w14:paraId="00000042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Artist shall provide their approval promptly and may on</w:t>
      </w:r>
      <w:r>
        <w:rPr>
          <w:color w:val="000000"/>
          <w:sz w:val="20"/>
          <w:szCs w:val="20"/>
        </w:rPr>
        <w:t>ly withhold their approval if they have substantial grounds to do so.</w:t>
      </w:r>
    </w:p>
    <w:p w14:paraId="00000043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4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 Delivery of the </w:t>
      </w:r>
      <w:r>
        <w:rPr>
          <w:b/>
          <w:sz w:val="20"/>
          <w:szCs w:val="20"/>
        </w:rPr>
        <w:t>Video</w:t>
      </w:r>
      <w:r>
        <w:rPr>
          <w:b/>
          <w:color w:val="000000"/>
          <w:sz w:val="20"/>
          <w:szCs w:val="20"/>
        </w:rPr>
        <w:t xml:space="preserve"> </w:t>
      </w:r>
    </w:p>
    <w:p w14:paraId="00000045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One copy of the </w:t>
      </w:r>
      <w:r>
        <w:rPr>
          <w:sz w:val="20"/>
          <w:szCs w:val="20"/>
        </w:rPr>
        <w:t>Video</w:t>
      </w:r>
      <w:r>
        <w:rPr>
          <w:color w:val="000000"/>
          <w:sz w:val="20"/>
          <w:szCs w:val="20"/>
        </w:rPr>
        <w:t xml:space="preserve"> in the following format ________________________________ shall be delivered to the Distributor on (date) ________________. </w:t>
      </w:r>
    </w:p>
    <w:p w14:paraId="00000046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Distributo</w:t>
      </w:r>
      <w:r>
        <w:rPr>
          <w:color w:val="000000"/>
          <w:sz w:val="20"/>
          <w:szCs w:val="20"/>
        </w:rPr>
        <w:t>r shall return said copy to the Artist by (date) ________________.</w:t>
      </w:r>
    </w:p>
    <w:p w14:paraId="00000047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48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7 Promotion </w:t>
      </w:r>
    </w:p>
    <w:p w14:paraId="00000049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The Distributor agrees to promote the screening(s) and the Artist agrees to cooperate with all promotional efforts. </w:t>
      </w:r>
    </w:p>
    <w:p w14:paraId="0000004A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B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8 Compensation </w:t>
      </w:r>
    </w:p>
    <w:p w14:paraId="0000004C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The Distributor agrees to pay the Artist the following amounts: </w:t>
      </w:r>
    </w:p>
    <w:p w14:paraId="0000004D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</w:t>
      </w:r>
      <w:r>
        <w:rPr>
          <w:sz w:val="20"/>
          <w:szCs w:val="20"/>
        </w:rPr>
        <w:t>Distribution</w:t>
      </w:r>
      <w:r>
        <w:rPr>
          <w:color w:val="000000"/>
          <w:sz w:val="20"/>
          <w:szCs w:val="20"/>
        </w:rPr>
        <w:t xml:space="preserve"> rights: _____________________</w:t>
      </w:r>
      <w:r>
        <w:rPr>
          <w:color w:val="000000"/>
          <w:sz w:val="20"/>
          <w:szCs w:val="20"/>
        </w:rPr>
        <w:br/>
        <w:t>(__) Reproduction rights for promotional purposes: _____________________</w:t>
      </w:r>
      <w:r>
        <w:rPr>
          <w:color w:val="000000"/>
          <w:sz w:val="20"/>
          <w:szCs w:val="20"/>
        </w:rPr>
        <w:br/>
        <w:t xml:space="preserve">(__) Online publication rights: _____________________ </w:t>
      </w:r>
    </w:p>
    <w:p w14:paraId="0000004E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lastRenderedPageBreak/>
        <w:t>(__) Other hono</w:t>
      </w:r>
      <w:r>
        <w:rPr>
          <w:color w:val="000000"/>
          <w:sz w:val="20"/>
          <w:szCs w:val="20"/>
        </w:rPr>
        <w:t xml:space="preserve">raria (specify _______________): _____________________ </w:t>
      </w:r>
    </w:p>
    <w:p w14:paraId="0000004F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Payment schedule: __________________________________________ </w:t>
      </w:r>
    </w:p>
    <w:p w14:paraId="00000050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Interest will be charged at a monthly rate of _________% for any non-payment.</w:t>
      </w:r>
    </w:p>
    <w:p w14:paraId="00000051" w14:textId="77777777" w:rsidR="00EC1F10" w:rsidRDefault="003B5F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00000052" w14:textId="77777777" w:rsidR="00EC1F10" w:rsidRDefault="003B5F1D">
      <w:pPr>
        <w:rPr>
          <w:b/>
          <w:sz w:val="20"/>
          <w:szCs w:val="20"/>
        </w:rPr>
      </w:pPr>
      <w:r>
        <w:rPr>
          <w:b/>
          <w:sz w:val="20"/>
          <w:szCs w:val="20"/>
        </w:rPr>
        <w:t>9 Conflict resolution</w:t>
      </w:r>
    </w:p>
    <w:p w14:paraId="00000053" w14:textId="77777777" w:rsidR="00EC1F10" w:rsidRDefault="003B5F1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9.1 </w:t>
      </w:r>
      <w:r>
        <w:rPr>
          <w:sz w:val="20"/>
          <w:szCs w:val="20"/>
        </w:rPr>
        <w:t>The Parties shall attempt, in good faith and using reasonable efforts, to amicably resolve all disputes arising from or in relation to   the Contract.</w:t>
      </w:r>
    </w:p>
    <w:p w14:paraId="00000054" w14:textId="77777777" w:rsidR="00EC1F10" w:rsidRDefault="003B5F1D">
      <w:r>
        <w:rPr>
          <w:b/>
          <w:sz w:val="20"/>
          <w:szCs w:val="20"/>
        </w:rPr>
        <w:t xml:space="preserve">9.2 </w:t>
      </w:r>
      <w:r>
        <w:rPr>
          <w:sz w:val="20"/>
          <w:szCs w:val="20"/>
        </w:rPr>
        <w:t>If the Parties are unable to resolve the dispute amicably, the matter shall be settled by arbitration</w:t>
      </w:r>
      <w:r>
        <w:rPr>
          <w:sz w:val="20"/>
          <w:szCs w:val="20"/>
        </w:rPr>
        <w:t xml:space="preserve">, conducted by a single arbitrator, under the rules provided in the </w:t>
      </w:r>
      <w:proofErr w:type="spellStart"/>
      <w:r>
        <w:rPr>
          <w:i/>
          <w:sz w:val="20"/>
          <w:szCs w:val="20"/>
        </w:rPr>
        <w:t>Québec</w:t>
      </w:r>
      <w:proofErr w:type="spellEnd"/>
      <w:r>
        <w:rPr>
          <w:i/>
          <w:sz w:val="20"/>
          <w:szCs w:val="20"/>
        </w:rPr>
        <w:t xml:space="preserve"> Code of Civil Procedure</w:t>
      </w:r>
      <w:r>
        <w:rPr>
          <w:sz w:val="20"/>
          <w:szCs w:val="20"/>
        </w:rPr>
        <w:t xml:space="preserve">. </w:t>
      </w:r>
    </w:p>
    <w:p w14:paraId="00000055" w14:textId="77777777" w:rsidR="00EC1F10" w:rsidRDefault="003B5F1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9.3 </w:t>
      </w:r>
      <w:r>
        <w:rPr>
          <w:sz w:val="20"/>
          <w:szCs w:val="20"/>
        </w:rPr>
        <w:t>The Parties do not have to resort to arbitration to file a motion for an injunction, for proceedings that may be brought before the Small Claims Divis</w:t>
      </w:r>
      <w:r>
        <w:rPr>
          <w:sz w:val="20"/>
          <w:szCs w:val="20"/>
        </w:rPr>
        <w:t>ion or to terminate the Contract.</w:t>
      </w:r>
    </w:p>
    <w:p w14:paraId="00000056" w14:textId="77777777" w:rsidR="00EC1F10" w:rsidRDefault="00EC1F10">
      <w:pPr>
        <w:rPr>
          <w:sz w:val="20"/>
          <w:szCs w:val="20"/>
        </w:rPr>
      </w:pPr>
    </w:p>
    <w:p w14:paraId="00000057" w14:textId="77777777" w:rsidR="00EC1F10" w:rsidRDefault="00EC1F10">
      <w:pPr>
        <w:rPr>
          <w:b/>
          <w:sz w:val="20"/>
          <w:szCs w:val="20"/>
        </w:rPr>
      </w:pPr>
    </w:p>
    <w:p w14:paraId="00000058" w14:textId="77777777" w:rsidR="00EC1F10" w:rsidRDefault="003B5F1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 Contract termination </w:t>
      </w:r>
    </w:p>
    <w:p w14:paraId="00000059" w14:textId="77777777" w:rsidR="00EC1F10" w:rsidRDefault="003B5F1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10.1 </w:t>
      </w:r>
      <w:r>
        <w:rPr>
          <w:sz w:val="20"/>
          <w:szCs w:val="20"/>
        </w:rPr>
        <w:t>Should one of the Parties fail to comply with any one of the conditions set out in the Contract, the other Party may terminate the Contract on those grounds alone.</w:t>
      </w:r>
    </w:p>
    <w:p w14:paraId="0000005A" w14:textId="77777777" w:rsidR="00EC1F10" w:rsidRDefault="003B5F1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10.2 </w:t>
      </w:r>
      <w:r>
        <w:rPr>
          <w:sz w:val="20"/>
          <w:szCs w:val="20"/>
        </w:rPr>
        <w:t>The Party who wishes to terminate the Contract must first send the other Party written notice requiring the breach of Contract be remedied within a reasonable period of time.</w:t>
      </w:r>
    </w:p>
    <w:p w14:paraId="0000005B" w14:textId="77777777" w:rsidR="00EC1F10" w:rsidRDefault="003B5F1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10.3 </w:t>
      </w:r>
      <w:r>
        <w:rPr>
          <w:sz w:val="20"/>
          <w:szCs w:val="20"/>
        </w:rPr>
        <w:t xml:space="preserve">If the breach is not remedied by the end of said period, the Party who sent </w:t>
      </w:r>
      <w:r>
        <w:rPr>
          <w:sz w:val="20"/>
          <w:szCs w:val="20"/>
        </w:rPr>
        <w:t>the first notice must send a second written notice stating that the Contract is terminated.</w:t>
      </w:r>
      <w:r>
        <w:rPr>
          <w:b/>
          <w:sz w:val="20"/>
          <w:szCs w:val="20"/>
        </w:rPr>
        <w:t xml:space="preserve"> </w:t>
      </w:r>
    </w:p>
    <w:p w14:paraId="0000005C" w14:textId="77777777" w:rsidR="00EC1F10" w:rsidRDefault="003B5F1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10.4 </w:t>
      </w:r>
      <w:r>
        <w:rPr>
          <w:sz w:val="20"/>
          <w:szCs w:val="20"/>
        </w:rPr>
        <w:t>The Contract will be terminated in the event of force majeure beyond the control of the Parties.</w:t>
      </w:r>
    </w:p>
    <w:p w14:paraId="0000005D" w14:textId="77777777" w:rsidR="00EC1F10" w:rsidRDefault="003B5F1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10.5 </w:t>
      </w:r>
      <w:r>
        <w:rPr>
          <w:sz w:val="20"/>
          <w:szCs w:val="20"/>
        </w:rPr>
        <w:t xml:space="preserve">Cancellation of the commission by either Party entitles </w:t>
      </w:r>
      <w:r>
        <w:rPr>
          <w:sz w:val="20"/>
          <w:szCs w:val="20"/>
        </w:rPr>
        <w:t>the Artist to compensation corresponding to the work done by the Artist.</w:t>
      </w:r>
    </w:p>
    <w:p w14:paraId="0000005E" w14:textId="77777777" w:rsidR="00EC1F10" w:rsidRDefault="00EC1F10">
      <w:pPr>
        <w:rPr>
          <w:sz w:val="20"/>
          <w:szCs w:val="20"/>
        </w:rPr>
      </w:pPr>
    </w:p>
    <w:p w14:paraId="0000005F" w14:textId="77777777" w:rsidR="00EC1F10" w:rsidRDefault="00EC1F10">
      <w:pPr>
        <w:rPr>
          <w:sz w:val="20"/>
          <w:szCs w:val="20"/>
        </w:rPr>
      </w:pPr>
    </w:p>
    <w:p w14:paraId="00000060" w14:textId="77777777" w:rsidR="00EC1F10" w:rsidRDefault="003B5F1D">
      <w:r>
        <w:rPr>
          <w:b/>
          <w:sz w:val="20"/>
          <w:szCs w:val="20"/>
        </w:rPr>
        <w:t xml:space="preserve">11 Applicable law and judicial district </w:t>
      </w:r>
    </w:p>
    <w:p w14:paraId="00000061" w14:textId="77777777" w:rsidR="00EC1F10" w:rsidRDefault="003B5F1D">
      <w:r>
        <w:rPr>
          <w:sz w:val="20"/>
          <w:szCs w:val="20"/>
        </w:rPr>
        <w:t>This contract shall be governed by the laws in force in Québec. In the event of a dispute, the Parties agree to elect domicile in the judici</w:t>
      </w:r>
      <w:r>
        <w:rPr>
          <w:sz w:val="20"/>
          <w:szCs w:val="20"/>
        </w:rPr>
        <w:t>al district of: _____________________________.</w:t>
      </w:r>
    </w:p>
    <w:p w14:paraId="00000062" w14:textId="77777777" w:rsidR="00EC1F10" w:rsidRDefault="003B5F1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Signed in two copies in </w:t>
      </w:r>
      <w:r>
        <w:rPr>
          <w:sz w:val="20"/>
          <w:szCs w:val="20"/>
        </w:rPr>
        <w:t>(city) _______________________</w:t>
      </w:r>
      <w:r>
        <w:rPr>
          <w:b/>
          <w:sz w:val="20"/>
          <w:szCs w:val="20"/>
        </w:rPr>
        <w:t xml:space="preserve"> on </w:t>
      </w:r>
      <w:r>
        <w:rPr>
          <w:sz w:val="20"/>
          <w:szCs w:val="20"/>
        </w:rPr>
        <w:t>(date)_______________________.</w:t>
      </w:r>
    </w:p>
    <w:p w14:paraId="00000063" w14:textId="77777777" w:rsidR="00EC1F10" w:rsidRDefault="003B5F1D">
      <w:r>
        <w:rPr>
          <w:sz w:val="20"/>
          <w:szCs w:val="20"/>
        </w:rPr>
        <w:t xml:space="preserve">[signature] </w:t>
      </w:r>
      <w:r>
        <w:rPr>
          <w:b/>
          <w:sz w:val="20"/>
          <w:szCs w:val="20"/>
        </w:rPr>
        <w:t xml:space="preserve">Producer </w:t>
      </w:r>
      <w:r>
        <w:rPr>
          <w:sz w:val="20"/>
          <w:szCs w:val="20"/>
        </w:rPr>
        <w:t>_______________________</w:t>
      </w:r>
    </w:p>
    <w:p w14:paraId="00000064" w14:textId="77777777" w:rsidR="00EC1F10" w:rsidRDefault="003B5F1D">
      <w:pPr>
        <w:rPr>
          <w:sz w:val="20"/>
          <w:szCs w:val="20"/>
        </w:rPr>
      </w:pPr>
      <w:r>
        <w:rPr>
          <w:sz w:val="20"/>
          <w:szCs w:val="20"/>
        </w:rPr>
        <w:t xml:space="preserve">[signature] </w:t>
      </w:r>
      <w:r>
        <w:rPr>
          <w:b/>
          <w:sz w:val="20"/>
          <w:szCs w:val="20"/>
        </w:rPr>
        <w:t xml:space="preserve">Artist </w:t>
      </w:r>
      <w:r>
        <w:rPr>
          <w:sz w:val="20"/>
          <w:szCs w:val="20"/>
        </w:rPr>
        <w:t>_______________________</w:t>
      </w:r>
    </w:p>
    <w:p w14:paraId="1CEFDD38" w14:textId="77777777" w:rsidR="00836006" w:rsidRDefault="00836006" w:rsidP="00836006">
      <w:pPr>
        <w:rPr>
          <w:rFonts w:asciiTheme="majorHAnsi" w:eastAsia="Arial" w:hAnsiTheme="majorHAnsi" w:cs="Arial"/>
          <w:color w:val="222222"/>
          <w:sz w:val="20"/>
          <w:szCs w:val="20"/>
        </w:rPr>
      </w:pPr>
      <w:bookmarkStart w:id="0" w:name="_thbzy9f0t0b5" w:colFirst="0" w:colLast="0"/>
      <w:bookmarkEnd w:id="0"/>
    </w:p>
    <w:p w14:paraId="4455717F" w14:textId="77777777" w:rsidR="00836006" w:rsidRPr="003D2EE5" w:rsidRDefault="00836006" w:rsidP="00836006">
      <w:pPr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The Parties agree that the present agreement shall be drafted in English. Les </w:t>
      </w:r>
      <w:proofErr w:type="gram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parties</w:t>
      </w:r>
      <w:proofErr w:type="gram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aux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présentes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conviennent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que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l'entente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sera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rédigé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en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anglais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. </w:t>
      </w:r>
    </w:p>
    <w:p w14:paraId="00000067" w14:textId="77777777" w:rsidR="00EC1F10" w:rsidRDefault="00EC1F1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68" w14:textId="77777777" w:rsidR="00EC1F10" w:rsidRDefault="00EC1F10"/>
    <w:p w14:paraId="00000069" w14:textId="77777777" w:rsidR="00EC1F10" w:rsidRDefault="00EC1F10"/>
    <w:sectPr w:rsidR="00EC1F10">
      <w:footerReference w:type="even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98683" w14:textId="77777777" w:rsidR="003B5F1D" w:rsidRDefault="003B5F1D">
      <w:r>
        <w:separator/>
      </w:r>
    </w:p>
  </w:endnote>
  <w:endnote w:type="continuationSeparator" w:id="0">
    <w:p w14:paraId="70344F7C" w14:textId="77777777" w:rsidR="003B5F1D" w:rsidRDefault="003B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NNextLTPro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C" w14:textId="77777777" w:rsidR="00EC1F10" w:rsidRDefault="003B5F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D" w14:textId="77777777" w:rsidR="00EC1F10" w:rsidRDefault="00EC1F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A" w14:textId="77777777" w:rsidR="00EC1F10" w:rsidRDefault="003B5F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36006">
      <w:rPr>
        <w:color w:val="000000"/>
      </w:rPr>
      <w:fldChar w:fldCharType="separate"/>
    </w:r>
    <w:r w:rsidR="00836006">
      <w:rPr>
        <w:noProof/>
        <w:color w:val="000000"/>
      </w:rPr>
      <w:t>3</w:t>
    </w:r>
    <w:r>
      <w:rPr>
        <w:color w:val="000000"/>
      </w:rPr>
      <w:fldChar w:fldCharType="end"/>
    </w:r>
  </w:p>
  <w:p w14:paraId="0000006B" w14:textId="77777777" w:rsidR="00EC1F10" w:rsidRDefault="003B5F1D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DINNextLTPro" w:eastAsia="DINNextLTPro" w:hAnsi="DINNextLTPro" w:cs="DINNextLTPro"/>
        <w:color w:val="000000"/>
        <w:sz w:val="20"/>
        <w:szCs w:val="20"/>
      </w:rPr>
      <w:t>Courtesy translation—CQAM contract template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A8ACB" w14:textId="77777777" w:rsidR="003B5F1D" w:rsidRDefault="003B5F1D">
      <w:r>
        <w:separator/>
      </w:r>
    </w:p>
  </w:footnote>
  <w:footnote w:type="continuationSeparator" w:id="0">
    <w:p w14:paraId="4D7A2704" w14:textId="77777777" w:rsidR="003B5F1D" w:rsidRDefault="003B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72109"/>
    <w:multiLevelType w:val="multilevel"/>
    <w:tmpl w:val="05503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10"/>
    <w:rsid w:val="003B5F1D"/>
    <w:rsid w:val="00836006"/>
    <w:rsid w:val="00EC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cqam.org/wp-content/uploads/2019/02/contrat-type-projection-diffusion.pdf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5473</Characters>
  <Application>Microsoft Macintosh Word</Application>
  <DocSecurity>0</DocSecurity>
  <Lines>45</Lines>
  <Paragraphs>12</Paragraphs>
  <ScaleCrop>false</ScaleCrop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Leyla Sutherland</cp:lastModifiedBy>
  <cp:revision>2</cp:revision>
  <dcterms:created xsi:type="dcterms:W3CDTF">2019-05-27T18:34:00Z</dcterms:created>
  <dcterms:modified xsi:type="dcterms:W3CDTF">2019-05-27T18:34:00Z</dcterms:modified>
</cp:coreProperties>
</file>